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4C" w:rsidRPr="00512A84" w:rsidRDefault="006C144C" w:rsidP="006C144C">
      <w:pPr>
        <w:rPr>
          <w:b w:val="0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828"/>
        <w:gridCol w:w="1843"/>
        <w:gridCol w:w="3969"/>
      </w:tblGrid>
      <w:tr w:rsidR="006C144C" w:rsidRPr="00B552DB" w:rsidTr="00DD286B">
        <w:tc>
          <w:tcPr>
            <w:tcW w:w="3828" w:type="dxa"/>
          </w:tcPr>
          <w:p w:rsidR="006C144C" w:rsidRPr="00B552DB" w:rsidRDefault="006C144C" w:rsidP="00DD286B">
            <w:pPr>
              <w:spacing w:line="220" w:lineRule="exact"/>
              <w:jc w:val="center"/>
              <w:rPr>
                <w:b w:val="0"/>
                <w:i w:val="0"/>
                <w:sz w:val="24"/>
              </w:rPr>
            </w:pPr>
          </w:p>
          <w:p w:rsidR="006C144C" w:rsidRPr="00B552DB" w:rsidRDefault="006C144C" w:rsidP="00DD286B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  <w:proofErr w:type="spellStart"/>
            <w:r w:rsidRPr="00B552DB">
              <w:rPr>
                <w:rFonts w:ascii="Times New Roman Chuv" w:hAnsi="Times New Roman Chuv"/>
                <w:b w:val="0"/>
                <w:i w:val="0"/>
                <w:sz w:val="24"/>
              </w:rPr>
              <w:t>Чёваш</w:t>
            </w:r>
            <w:proofErr w:type="spellEnd"/>
            <w:r w:rsidRPr="00B552DB">
              <w:rPr>
                <w:rFonts w:ascii="Times New Roman Chuv" w:hAnsi="Times New Roman Chuv"/>
                <w:b w:val="0"/>
                <w:i w:val="0"/>
                <w:sz w:val="24"/>
              </w:rPr>
              <w:t xml:space="preserve">  </w:t>
            </w:r>
            <w:proofErr w:type="spellStart"/>
            <w:r w:rsidRPr="00B552DB">
              <w:rPr>
                <w:rFonts w:ascii="Times New Roman Chuv" w:hAnsi="Times New Roman Chuv"/>
                <w:b w:val="0"/>
                <w:i w:val="0"/>
                <w:sz w:val="24"/>
              </w:rPr>
              <w:t>Республикин</w:t>
            </w:r>
            <w:proofErr w:type="spellEnd"/>
          </w:p>
          <w:p w:rsidR="006C144C" w:rsidRPr="00B552DB" w:rsidRDefault="006C144C" w:rsidP="00DD286B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  <w:proofErr w:type="spellStart"/>
            <w:r w:rsidRPr="00B552DB">
              <w:rPr>
                <w:rFonts w:ascii="Times New Roman Chuv" w:hAnsi="Times New Roman Chuv"/>
                <w:b w:val="0"/>
                <w:i w:val="0"/>
                <w:sz w:val="24"/>
              </w:rPr>
              <w:t>С.нт</w:t>
            </w:r>
            <w:proofErr w:type="gramStart"/>
            <w:r w:rsidRPr="00B552DB">
              <w:rPr>
                <w:rFonts w:ascii="Times New Roman Chuv" w:hAnsi="Times New Roman Chuv"/>
                <w:b w:val="0"/>
                <w:i w:val="0"/>
                <w:sz w:val="24"/>
              </w:rPr>
              <w:t>.р</w:t>
            </w:r>
            <w:proofErr w:type="gramEnd"/>
            <w:r w:rsidRPr="00B552DB">
              <w:rPr>
                <w:rFonts w:ascii="Times New Roman Chuv" w:hAnsi="Times New Roman Chuv"/>
                <w:b w:val="0"/>
                <w:i w:val="0"/>
                <w:sz w:val="24"/>
              </w:rPr>
              <w:t>вёрри</w:t>
            </w:r>
            <w:proofErr w:type="spellEnd"/>
            <w:r w:rsidRPr="00B552DB">
              <w:rPr>
                <w:rFonts w:ascii="Times New Roman Chuv" w:hAnsi="Times New Roman Chuv"/>
                <w:b w:val="0"/>
                <w:i w:val="0"/>
                <w:sz w:val="24"/>
              </w:rPr>
              <w:t xml:space="preserve"> </w:t>
            </w:r>
            <w:proofErr w:type="spellStart"/>
            <w:r w:rsidRPr="00B552DB">
              <w:rPr>
                <w:rFonts w:ascii="Times New Roman Chuv" w:hAnsi="Times New Roman Chuv"/>
                <w:b w:val="0"/>
                <w:i w:val="0"/>
                <w:sz w:val="24"/>
              </w:rPr>
              <w:t>район.н</w:t>
            </w:r>
            <w:proofErr w:type="spellEnd"/>
          </w:p>
          <w:p w:rsidR="006C144C" w:rsidRPr="00B552DB" w:rsidRDefault="006C144C" w:rsidP="00DD286B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  <w:r w:rsidRPr="00B552DB">
              <w:rPr>
                <w:rFonts w:ascii="Times New Roman Chuv" w:hAnsi="Times New Roman Chuv"/>
                <w:b w:val="0"/>
                <w:i w:val="0"/>
                <w:sz w:val="24"/>
              </w:rPr>
              <w:t>администраций.</w:t>
            </w:r>
          </w:p>
          <w:p w:rsidR="006C144C" w:rsidRPr="00B552DB" w:rsidRDefault="006C144C" w:rsidP="00DD286B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6C144C" w:rsidRPr="00B552DB" w:rsidRDefault="006C144C" w:rsidP="00DD286B">
            <w:pPr>
              <w:pStyle w:val="1"/>
              <w:spacing w:line="220" w:lineRule="exact"/>
              <w:rPr>
                <w:rFonts w:ascii="Times New Roman Chuv" w:hAnsi="Times New Roman Chuv"/>
                <w:sz w:val="24"/>
              </w:rPr>
            </w:pPr>
            <w:r w:rsidRPr="00B552DB">
              <w:rPr>
                <w:rFonts w:ascii="Times New Roman Chuv" w:hAnsi="Times New Roman Chuv"/>
                <w:sz w:val="24"/>
              </w:rPr>
              <w:t xml:space="preserve">Й </w:t>
            </w:r>
            <w:proofErr w:type="gramStart"/>
            <w:r w:rsidRPr="00B552DB">
              <w:rPr>
                <w:rFonts w:ascii="Times New Roman Chuv" w:hAnsi="Times New Roman Chuv"/>
                <w:sz w:val="24"/>
              </w:rPr>
              <w:t>Ы</w:t>
            </w:r>
            <w:proofErr w:type="gramEnd"/>
            <w:r w:rsidRPr="00B552DB">
              <w:rPr>
                <w:rFonts w:ascii="Times New Roman Chuv" w:hAnsi="Times New Roman Chuv"/>
                <w:sz w:val="24"/>
              </w:rPr>
              <w:t xml:space="preserve"> Ш Ё Н У</w:t>
            </w:r>
          </w:p>
          <w:p w:rsidR="006C144C" w:rsidRPr="00B552DB" w:rsidRDefault="006C144C" w:rsidP="00DD286B">
            <w:pPr>
              <w:spacing w:line="220" w:lineRule="exact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6C144C" w:rsidRPr="00B552DB" w:rsidRDefault="006C144C" w:rsidP="00DD286B">
            <w:pPr>
              <w:spacing w:line="220" w:lineRule="exact"/>
              <w:ind w:left="600"/>
              <w:rPr>
                <w:rFonts w:ascii="Arial Cyr Chuv" w:hAnsi="Arial Cyr Chuv"/>
                <w:bCs/>
                <w:i w:val="0"/>
                <w:sz w:val="24"/>
              </w:rPr>
            </w:pPr>
            <w:r w:rsidRPr="00B552DB">
              <w:rPr>
                <w:rFonts w:ascii="TimesET" w:hAnsi="TimesET"/>
                <w:bCs/>
                <w:i w:val="0"/>
                <w:sz w:val="22"/>
              </w:rPr>
              <w:t xml:space="preserve">   </w:t>
            </w:r>
            <w:r>
              <w:rPr>
                <w:rFonts w:ascii="TimesET" w:hAnsi="TimesET"/>
                <w:bCs/>
                <w:i w:val="0"/>
                <w:sz w:val="22"/>
              </w:rPr>
              <w:t xml:space="preserve">                </w:t>
            </w:r>
            <w:r w:rsidRPr="00B552DB">
              <w:rPr>
                <w:rFonts w:ascii="TimesET" w:hAnsi="TimesET"/>
                <w:bCs/>
                <w:i w:val="0"/>
                <w:sz w:val="22"/>
              </w:rPr>
              <w:t xml:space="preserve"> №</w:t>
            </w:r>
          </w:p>
          <w:p w:rsidR="006C144C" w:rsidRPr="00B552DB" w:rsidRDefault="006C144C" w:rsidP="00DD286B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4"/>
              </w:rPr>
            </w:pPr>
          </w:p>
          <w:p w:rsidR="006C144C" w:rsidRPr="00B552DB" w:rsidRDefault="006C144C" w:rsidP="00DD286B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  <w:proofErr w:type="spellStart"/>
            <w:r w:rsidRPr="00B552DB">
              <w:rPr>
                <w:rFonts w:ascii="Times New Roman Chuv" w:hAnsi="Times New Roman Chuv"/>
                <w:b w:val="0"/>
                <w:i w:val="0"/>
                <w:sz w:val="24"/>
              </w:rPr>
              <w:t>С.нт</w:t>
            </w:r>
            <w:proofErr w:type="gramStart"/>
            <w:r w:rsidRPr="00B552DB">
              <w:rPr>
                <w:rFonts w:ascii="Times New Roman Chuv" w:hAnsi="Times New Roman Chuv"/>
                <w:b w:val="0"/>
                <w:i w:val="0"/>
                <w:sz w:val="24"/>
              </w:rPr>
              <w:t>.р</w:t>
            </w:r>
            <w:proofErr w:type="gramEnd"/>
            <w:r w:rsidRPr="00B552DB">
              <w:rPr>
                <w:rFonts w:ascii="Times New Roman Chuv" w:hAnsi="Times New Roman Chuv"/>
                <w:b w:val="0"/>
                <w:i w:val="0"/>
                <w:sz w:val="24"/>
              </w:rPr>
              <w:t>вёрри</w:t>
            </w:r>
            <w:proofErr w:type="spellEnd"/>
            <w:r w:rsidRPr="00B552DB">
              <w:rPr>
                <w:rFonts w:ascii="Times New Roman Chuv" w:hAnsi="Times New Roman Chuv"/>
                <w:b w:val="0"/>
                <w:i w:val="0"/>
                <w:sz w:val="24"/>
              </w:rPr>
              <w:t xml:space="preserve">  хули</w:t>
            </w:r>
          </w:p>
          <w:p w:rsidR="006C144C" w:rsidRPr="00B552DB" w:rsidRDefault="006C144C" w:rsidP="00DD286B">
            <w:pPr>
              <w:spacing w:line="220" w:lineRule="exact"/>
              <w:rPr>
                <w:rFonts w:ascii="Arial Cyr Chuv" w:hAnsi="Arial Cyr Chuv"/>
                <w:b w:val="0"/>
                <w:i w:val="0"/>
                <w:sz w:val="24"/>
              </w:rPr>
            </w:pPr>
            <w:r w:rsidRPr="00B552DB"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                                            </w:t>
            </w:r>
          </w:p>
          <w:p w:rsidR="006C144C" w:rsidRPr="00B552DB" w:rsidRDefault="006C144C" w:rsidP="00DD286B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  <w:r w:rsidRPr="00B552DB"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</w:t>
            </w:r>
          </w:p>
        </w:tc>
        <w:tc>
          <w:tcPr>
            <w:tcW w:w="1843" w:type="dxa"/>
          </w:tcPr>
          <w:p w:rsidR="006C144C" w:rsidRPr="00B552DB" w:rsidRDefault="006C144C" w:rsidP="00DD286B">
            <w:pPr>
              <w:ind w:hanging="783"/>
              <w:rPr>
                <w:b w:val="0"/>
                <w:i w:val="0"/>
              </w:rPr>
            </w:pPr>
            <w:r>
              <w:rPr>
                <w:b w:val="0"/>
                <w:i w:val="0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173355</wp:posOffset>
                  </wp:positionH>
                  <wp:positionV relativeFrom="margin">
                    <wp:posOffset>97790</wp:posOffset>
                  </wp:positionV>
                  <wp:extent cx="596265" cy="775335"/>
                  <wp:effectExtent l="0" t="0" r="0" b="5715"/>
                  <wp:wrapSquare wrapText="bothSides"/>
                  <wp:docPr id="1" name="Рисунок 1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52DB">
              <w:rPr>
                <w:b w:val="0"/>
                <w:i w:val="0"/>
                <w:sz w:val="22"/>
              </w:rPr>
              <w:t xml:space="preserve">                  </w:t>
            </w:r>
          </w:p>
          <w:p w:rsidR="006C144C" w:rsidRPr="00B552DB" w:rsidRDefault="006C144C" w:rsidP="00DD286B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  <w:tc>
          <w:tcPr>
            <w:tcW w:w="3969" w:type="dxa"/>
          </w:tcPr>
          <w:p w:rsidR="006C144C" w:rsidRPr="00B552DB" w:rsidRDefault="006C144C" w:rsidP="00DD286B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6C144C" w:rsidRPr="00B552DB" w:rsidRDefault="006C144C" w:rsidP="00DD286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B552DB">
              <w:rPr>
                <w:b w:val="0"/>
                <w:i w:val="0"/>
                <w:sz w:val="24"/>
                <w:szCs w:val="24"/>
              </w:rPr>
              <w:t>Чувашская  Республика</w:t>
            </w:r>
          </w:p>
          <w:p w:rsidR="006C144C" w:rsidRPr="00B552DB" w:rsidRDefault="006C144C" w:rsidP="00DD286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B552DB">
              <w:rPr>
                <w:b w:val="0"/>
                <w:i w:val="0"/>
                <w:sz w:val="24"/>
                <w:szCs w:val="24"/>
              </w:rPr>
              <w:t>Администрация</w:t>
            </w:r>
          </w:p>
          <w:p w:rsidR="006C144C" w:rsidRPr="00B552DB" w:rsidRDefault="006C144C" w:rsidP="00DD286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B552DB">
              <w:rPr>
                <w:b w:val="0"/>
                <w:i w:val="0"/>
                <w:sz w:val="24"/>
                <w:szCs w:val="24"/>
              </w:rPr>
              <w:t>Мариинско-Посадского</w:t>
            </w:r>
          </w:p>
          <w:p w:rsidR="006C144C" w:rsidRPr="00B552DB" w:rsidRDefault="006C144C" w:rsidP="00DD286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B552DB">
              <w:rPr>
                <w:b w:val="0"/>
                <w:i w:val="0"/>
                <w:sz w:val="24"/>
                <w:szCs w:val="24"/>
              </w:rPr>
              <w:t>района</w:t>
            </w:r>
          </w:p>
          <w:p w:rsidR="006C144C" w:rsidRPr="00B552DB" w:rsidRDefault="006C144C" w:rsidP="00DD286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6C144C" w:rsidRPr="00B552DB" w:rsidRDefault="006C144C" w:rsidP="00DD286B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proofErr w:type="gramStart"/>
            <w:r w:rsidRPr="00B552DB">
              <w:rPr>
                <w:i w:val="0"/>
                <w:sz w:val="24"/>
                <w:szCs w:val="24"/>
              </w:rPr>
              <w:t>П</w:t>
            </w:r>
            <w:proofErr w:type="gramEnd"/>
            <w:r w:rsidRPr="00B552DB">
              <w:rPr>
                <w:i w:val="0"/>
                <w:sz w:val="24"/>
                <w:szCs w:val="24"/>
              </w:rPr>
              <w:t xml:space="preserve"> О С Т А Н О В Л Е Н И Е</w:t>
            </w:r>
          </w:p>
          <w:p w:rsidR="006C144C" w:rsidRPr="00B552DB" w:rsidRDefault="006C144C" w:rsidP="00DD286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6C144C" w:rsidRPr="0099498A" w:rsidRDefault="007E2C18" w:rsidP="00DD286B">
            <w:pPr>
              <w:spacing w:line="200" w:lineRule="exact"/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04.10.2018</w:t>
            </w:r>
            <w:r w:rsidR="006C144C">
              <w:rPr>
                <w:bCs/>
                <w:i w:val="0"/>
                <w:sz w:val="24"/>
                <w:szCs w:val="24"/>
              </w:rPr>
              <w:t xml:space="preserve"> </w:t>
            </w:r>
            <w:r w:rsidR="006C144C" w:rsidRPr="00B552DB">
              <w:rPr>
                <w:bCs/>
                <w:i w:val="0"/>
                <w:sz w:val="24"/>
                <w:szCs w:val="24"/>
              </w:rPr>
              <w:t xml:space="preserve">№ </w:t>
            </w:r>
            <w:r>
              <w:rPr>
                <w:bCs/>
                <w:i w:val="0"/>
                <w:sz w:val="24"/>
                <w:szCs w:val="24"/>
              </w:rPr>
              <w:t>691</w:t>
            </w:r>
          </w:p>
          <w:p w:rsidR="006C144C" w:rsidRPr="00B552DB" w:rsidRDefault="006C144C" w:rsidP="00DD286B">
            <w:pPr>
              <w:spacing w:line="200" w:lineRule="exact"/>
              <w:jc w:val="center"/>
              <w:rPr>
                <w:bCs/>
                <w:i w:val="0"/>
                <w:sz w:val="24"/>
                <w:szCs w:val="24"/>
              </w:rPr>
            </w:pPr>
          </w:p>
          <w:p w:rsidR="006C144C" w:rsidRPr="00B552DB" w:rsidRDefault="006C144C" w:rsidP="00DD286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B552DB">
              <w:rPr>
                <w:b w:val="0"/>
                <w:i w:val="0"/>
                <w:sz w:val="24"/>
                <w:szCs w:val="24"/>
              </w:rPr>
              <w:t>г. Мариинский  Посад</w:t>
            </w:r>
          </w:p>
          <w:p w:rsidR="006C144C" w:rsidRPr="00B552DB" w:rsidRDefault="006C144C" w:rsidP="00DD286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6C144C" w:rsidRPr="00B552DB" w:rsidRDefault="006C144C" w:rsidP="00DD286B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  <w:p w:rsidR="006C144C" w:rsidRPr="00B552DB" w:rsidRDefault="006C144C" w:rsidP="00DD286B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</w:tr>
    </w:tbl>
    <w:p w:rsidR="006C144C" w:rsidRDefault="006C144C" w:rsidP="006C144C">
      <w:pPr>
        <w:pStyle w:val="2"/>
        <w:ind w:firstLine="0"/>
        <w:rPr>
          <w:rFonts w:ascii="Times New Roman" w:hAnsi="Times New Roman"/>
          <w:b/>
          <w:sz w:val="26"/>
        </w:rPr>
      </w:pPr>
      <w:bookmarkStart w:id="0" w:name="_GoBack"/>
      <w:bookmarkEnd w:id="0"/>
    </w:p>
    <w:p w:rsidR="002C1D3A" w:rsidRDefault="002C1D3A" w:rsidP="002C1D3A">
      <w:pPr>
        <w:pStyle w:val="2"/>
        <w:ind w:firstLine="567"/>
        <w:rPr>
          <w:rFonts w:ascii="Times New Roman" w:hAnsi="Times New Roman"/>
          <w:b/>
          <w:color w:val="000000"/>
          <w:shd w:val="clear" w:color="auto" w:fill="FFFFFF"/>
        </w:rPr>
      </w:pPr>
      <w:r w:rsidRPr="002C1D3A">
        <w:rPr>
          <w:rFonts w:ascii="Times New Roman" w:hAnsi="Times New Roman"/>
          <w:b/>
          <w:color w:val="000000"/>
          <w:shd w:val="clear" w:color="auto" w:fill="FFFFFF"/>
        </w:rPr>
        <w:t xml:space="preserve">О проведении </w:t>
      </w:r>
      <w:proofErr w:type="gramStart"/>
      <w:r w:rsidRPr="002C1D3A">
        <w:rPr>
          <w:rFonts w:ascii="Times New Roman" w:hAnsi="Times New Roman"/>
          <w:b/>
          <w:color w:val="000000"/>
          <w:shd w:val="clear" w:color="auto" w:fill="FFFFFF"/>
        </w:rPr>
        <w:t>районного</w:t>
      </w:r>
      <w:proofErr w:type="gramEnd"/>
      <w:r w:rsidRPr="002C1D3A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</w:p>
    <w:p w:rsidR="002C1D3A" w:rsidRPr="002C1D3A" w:rsidRDefault="002C1D3A" w:rsidP="002C1D3A">
      <w:pPr>
        <w:pStyle w:val="2"/>
        <w:ind w:firstLine="567"/>
        <w:rPr>
          <w:rFonts w:ascii="Times New Roman" w:hAnsi="Times New Roman"/>
          <w:b/>
          <w:sz w:val="26"/>
        </w:rPr>
      </w:pPr>
      <w:r w:rsidRPr="002C1D3A">
        <w:rPr>
          <w:rFonts w:ascii="Times New Roman" w:hAnsi="Times New Roman"/>
          <w:b/>
          <w:color w:val="000000"/>
          <w:shd w:val="clear" w:color="auto" w:fill="FFFFFF"/>
        </w:rPr>
        <w:t>месячника правовых знаний в 201</w:t>
      </w:r>
      <w:r>
        <w:rPr>
          <w:rFonts w:ascii="Times New Roman" w:hAnsi="Times New Roman"/>
          <w:b/>
          <w:color w:val="000000"/>
          <w:shd w:val="clear" w:color="auto" w:fill="FFFFFF"/>
        </w:rPr>
        <w:t>8</w:t>
      </w:r>
      <w:r w:rsidRPr="002C1D3A">
        <w:rPr>
          <w:rFonts w:ascii="Times New Roman" w:hAnsi="Times New Roman"/>
          <w:b/>
          <w:color w:val="000000"/>
          <w:shd w:val="clear" w:color="auto" w:fill="FFFFFF"/>
        </w:rPr>
        <w:t xml:space="preserve"> году</w:t>
      </w:r>
    </w:p>
    <w:p w:rsidR="002C1D3A" w:rsidRPr="00B552DB" w:rsidRDefault="002C1D3A" w:rsidP="002C1D3A">
      <w:pPr>
        <w:pStyle w:val="2"/>
        <w:ind w:firstLine="567"/>
        <w:rPr>
          <w:rFonts w:ascii="Times New Roman" w:hAnsi="Times New Roman"/>
          <w:b/>
          <w:sz w:val="26"/>
        </w:rPr>
      </w:pPr>
    </w:p>
    <w:p w:rsidR="006C144C" w:rsidRPr="006C144C" w:rsidRDefault="006C144C" w:rsidP="002C1D3A">
      <w:pPr>
        <w:pStyle w:val="2"/>
        <w:ind w:firstLine="567"/>
        <w:rPr>
          <w:rFonts w:ascii="Times New Roman" w:hAnsi="Times New Roman"/>
          <w:color w:val="000000"/>
        </w:rPr>
      </w:pPr>
      <w:r w:rsidRPr="006C144C">
        <w:rPr>
          <w:rFonts w:ascii="Times New Roman" w:hAnsi="Times New Roman"/>
          <w:color w:val="000000"/>
        </w:rPr>
        <w:t>В целях воспитания правовой грамотности учащихся, духовно-нравственных качеств личности и гражданской позиции подростков, а также во исполнение решения Правитель</w:t>
      </w:r>
      <w:r w:rsidR="00D109F6">
        <w:rPr>
          <w:rFonts w:ascii="Times New Roman" w:hAnsi="Times New Roman"/>
          <w:color w:val="000000"/>
        </w:rPr>
        <w:softHyphen/>
      </w:r>
      <w:r w:rsidRPr="006C144C">
        <w:rPr>
          <w:rFonts w:ascii="Times New Roman" w:hAnsi="Times New Roman"/>
          <w:color w:val="000000"/>
        </w:rPr>
        <w:t xml:space="preserve">ственной Комиссии по делам несовершеннолетних и защите их прав от 30 марта 2018 года № 3 </w:t>
      </w:r>
      <w:r w:rsidRPr="006C144C">
        <w:rPr>
          <w:rFonts w:ascii="Times New Roman" w:hAnsi="Times New Roman"/>
          <w:szCs w:val="24"/>
        </w:rPr>
        <w:t xml:space="preserve">администрация Мариинско-Посадского района Чувашской Республики   </w:t>
      </w:r>
      <w:proofErr w:type="gramStart"/>
      <w:r w:rsidRPr="006C144C">
        <w:rPr>
          <w:rFonts w:ascii="Times New Roman" w:hAnsi="Times New Roman"/>
          <w:szCs w:val="24"/>
        </w:rPr>
        <w:t>п</w:t>
      </w:r>
      <w:proofErr w:type="gramEnd"/>
      <w:r w:rsidRPr="006C144C">
        <w:rPr>
          <w:rFonts w:ascii="Times New Roman" w:hAnsi="Times New Roman"/>
          <w:szCs w:val="24"/>
        </w:rPr>
        <w:t xml:space="preserve"> о с т а н о в л я е т :</w:t>
      </w:r>
    </w:p>
    <w:p w:rsidR="006C144C" w:rsidRDefault="006C144C" w:rsidP="002C1D3A">
      <w:pPr>
        <w:pStyle w:val="rtejustify"/>
        <w:shd w:val="clear" w:color="auto" w:fill="FFFFFF"/>
        <w:spacing w:before="0" w:beforeAutospacing="0" w:after="72" w:afterAutospacing="0"/>
        <w:ind w:right="225" w:firstLine="567"/>
        <w:jc w:val="both"/>
        <w:rPr>
          <w:color w:val="000000"/>
        </w:rPr>
      </w:pPr>
    </w:p>
    <w:p w:rsidR="006C144C" w:rsidRDefault="006C144C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 Провести в Мариинско-Посадском районе с 05 октября по 05 ноября 2018 года ме</w:t>
      </w:r>
      <w:r w:rsidR="00D109F6">
        <w:rPr>
          <w:color w:val="000000"/>
        </w:rPr>
        <w:softHyphen/>
      </w:r>
      <w:r>
        <w:rPr>
          <w:color w:val="000000"/>
        </w:rPr>
        <w:t>сячник правовых знаний.</w:t>
      </w:r>
    </w:p>
    <w:p w:rsidR="006C144C" w:rsidRDefault="006C144C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 Определить основными задачами месячника правовых знаний:</w:t>
      </w:r>
    </w:p>
    <w:p w:rsidR="006C144C" w:rsidRDefault="006C144C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повышение уровня правовой грамотности несовершеннолетних и законных пред</w:t>
      </w:r>
      <w:r w:rsidR="00D109F6">
        <w:rPr>
          <w:color w:val="000000"/>
        </w:rPr>
        <w:softHyphen/>
      </w:r>
      <w:r>
        <w:rPr>
          <w:color w:val="000000"/>
        </w:rPr>
        <w:t>ставителей;</w:t>
      </w:r>
    </w:p>
    <w:p w:rsidR="006C144C" w:rsidRDefault="006C144C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формирование устойчивых ориентиров на правомерное поведение, дружественной к ребёнку среды;</w:t>
      </w:r>
    </w:p>
    <w:p w:rsidR="006C144C" w:rsidRDefault="006C144C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раскрытие практического значения наиболее важных норм семейного, администра</w:t>
      </w:r>
      <w:r w:rsidR="00D109F6">
        <w:rPr>
          <w:color w:val="000000"/>
        </w:rPr>
        <w:softHyphen/>
      </w:r>
      <w:r>
        <w:rPr>
          <w:color w:val="000000"/>
        </w:rPr>
        <w:t>тивного, уголовного, уголовно-исполнительного права и возможностей правомерной за</w:t>
      </w:r>
      <w:r w:rsidR="00D109F6">
        <w:rPr>
          <w:color w:val="000000"/>
        </w:rPr>
        <w:softHyphen/>
      </w:r>
      <w:r>
        <w:rPr>
          <w:color w:val="000000"/>
        </w:rPr>
        <w:t>щиты детей от преступных посягательств, жестокости и насилия;</w:t>
      </w:r>
    </w:p>
    <w:p w:rsidR="006C144C" w:rsidRDefault="006C144C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профилактика преступлений и правонарушений несовершеннолетних;</w:t>
      </w:r>
    </w:p>
    <w:p w:rsidR="006C144C" w:rsidRDefault="006C144C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обеспечение доступности информации о правозащитной деятельности комиссии по делам несов</w:t>
      </w:r>
      <w:r w:rsidR="00485AFB">
        <w:rPr>
          <w:color w:val="000000"/>
        </w:rPr>
        <w:t>ершеннолетних и защите их прав.</w:t>
      </w:r>
    </w:p>
    <w:p w:rsidR="006C144C" w:rsidRDefault="006C144C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 w:rsidR="00485AFB">
        <w:rPr>
          <w:color w:val="000000"/>
        </w:rPr>
        <w:t>Отделу образования и молодежной политики администрации Мариинско-Посад</w:t>
      </w:r>
      <w:r w:rsidR="00D109F6">
        <w:rPr>
          <w:color w:val="000000"/>
        </w:rPr>
        <w:softHyphen/>
      </w:r>
      <w:r w:rsidR="00485AFB">
        <w:rPr>
          <w:color w:val="000000"/>
        </w:rPr>
        <w:t xml:space="preserve">ского района, </w:t>
      </w:r>
      <w:r>
        <w:rPr>
          <w:color w:val="000000"/>
        </w:rPr>
        <w:t>отделу культуры</w:t>
      </w:r>
      <w:r w:rsidR="00485AFB">
        <w:rPr>
          <w:color w:val="000000"/>
        </w:rPr>
        <w:t xml:space="preserve"> и социального развития </w:t>
      </w:r>
      <w:r>
        <w:rPr>
          <w:color w:val="000000"/>
        </w:rPr>
        <w:t>администрации</w:t>
      </w:r>
      <w:r w:rsidR="00485AFB">
        <w:rPr>
          <w:color w:val="000000"/>
        </w:rPr>
        <w:t xml:space="preserve"> Мариинско-По</w:t>
      </w:r>
      <w:r w:rsidR="00D109F6">
        <w:rPr>
          <w:color w:val="000000"/>
        </w:rPr>
        <w:softHyphen/>
      </w:r>
      <w:r w:rsidR="00485AFB">
        <w:rPr>
          <w:color w:val="000000"/>
        </w:rPr>
        <w:t>садского района,</w:t>
      </w:r>
      <w:r>
        <w:rPr>
          <w:color w:val="000000"/>
        </w:rPr>
        <w:t xml:space="preserve"> совместно с руководителями подведомственных учреждений, директо</w:t>
      </w:r>
      <w:r w:rsidR="00D109F6">
        <w:rPr>
          <w:color w:val="000000"/>
        </w:rPr>
        <w:softHyphen/>
      </w:r>
      <w:r>
        <w:rPr>
          <w:color w:val="000000"/>
        </w:rPr>
        <w:t>рами государственных автономных образовательных учреждений среднего профессио</w:t>
      </w:r>
      <w:r w:rsidR="00D109F6">
        <w:rPr>
          <w:color w:val="000000"/>
        </w:rPr>
        <w:softHyphen/>
      </w:r>
      <w:r>
        <w:rPr>
          <w:color w:val="000000"/>
        </w:rPr>
        <w:t>нального образования (по согласованию) в рамках месячника правовых знаний провести мероприятия, способствующие формированию у несовершеннолетних информационной культуры как фактора обеспечения информационной безопасно</w:t>
      </w:r>
      <w:r w:rsidR="00D109F6">
        <w:rPr>
          <w:color w:val="000000"/>
        </w:rPr>
        <w:softHyphen/>
      </w:r>
      <w:r>
        <w:rPr>
          <w:color w:val="000000"/>
        </w:rPr>
        <w:t>сти, формирования правосознания подростков, пропаганды семейных ценностей, повы</w:t>
      </w:r>
      <w:r w:rsidR="00D109F6">
        <w:rPr>
          <w:color w:val="000000"/>
        </w:rPr>
        <w:softHyphen/>
      </w:r>
      <w:r>
        <w:rPr>
          <w:color w:val="000000"/>
        </w:rPr>
        <w:t>шения ответственности</w:t>
      </w:r>
      <w:r w:rsidR="00485AFB">
        <w:rPr>
          <w:color w:val="000000"/>
        </w:rPr>
        <w:t xml:space="preserve"> родителей за воспитание</w:t>
      </w:r>
      <w:proofErr w:type="gramEnd"/>
      <w:r w:rsidR="00485AFB">
        <w:rPr>
          <w:color w:val="000000"/>
        </w:rPr>
        <w:t xml:space="preserve"> детей:</w:t>
      </w:r>
    </w:p>
    <w:p w:rsidR="006C144C" w:rsidRDefault="006C144C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родительские собрания, беседы, индивидуальные консультации для родителей с ак</w:t>
      </w:r>
      <w:r w:rsidR="00D109F6">
        <w:rPr>
          <w:color w:val="000000"/>
        </w:rPr>
        <w:softHyphen/>
      </w:r>
      <w:r>
        <w:rPr>
          <w:color w:val="000000"/>
        </w:rPr>
        <w:t>тивным привлечением представителей учреждений здравоохранения, правоохранитель</w:t>
      </w:r>
      <w:r w:rsidR="00D109F6">
        <w:rPr>
          <w:color w:val="000000"/>
        </w:rPr>
        <w:softHyphen/>
      </w:r>
      <w:r>
        <w:rPr>
          <w:color w:val="000000"/>
        </w:rPr>
        <w:t>ных органов, общественных организаций по вопросам предупреждения негативных явле</w:t>
      </w:r>
      <w:r w:rsidR="00D109F6">
        <w:rPr>
          <w:color w:val="000000"/>
        </w:rPr>
        <w:softHyphen/>
      </w:r>
      <w:r>
        <w:rPr>
          <w:color w:val="000000"/>
        </w:rPr>
        <w:t>ний среди детей и подростков, принятия со стороны родителей</w:t>
      </w:r>
      <w:r w:rsidR="00485AFB">
        <w:rPr>
          <w:color w:val="000000"/>
        </w:rPr>
        <w:t xml:space="preserve"> </w:t>
      </w:r>
      <w:r>
        <w:rPr>
          <w:color w:val="000000"/>
        </w:rPr>
        <w:t>мер по повышению уровня информационной защи</w:t>
      </w:r>
      <w:r w:rsidR="00485AFB">
        <w:rPr>
          <w:color w:val="000000"/>
        </w:rPr>
        <w:t>щённости несовершеннолетних,</w:t>
      </w:r>
      <w:r>
        <w:rPr>
          <w:color w:val="000000"/>
        </w:rPr>
        <w:t xml:space="preserve"> в том числе в сети Интернет;</w:t>
      </w:r>
    </w:p>
    <w:p w:rsidR="006C144C" w:rsidRDefault="006C144C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тематические классные часы, встречи, беседы, вечера вопросов и ответов, диспуты, и другие мероприятия правовой направленности с использованием видео- и аудиоматери</w:t>
      </w:r>
      <w:r w:rsidR="00D109F6">
        <w:rPr>
          <w:color w:val="000000"/>
        </w:rPr>
        <w:softHyphen/>
      </w:r>
      <w:r>
        <w:rPr>
          <w:color w:val="000000"/>
        </w:rPr>
        <w:t>алов, наглядной агитации, раздаточного материала (листовки, памятки и другие);</w:t>
      </w:r>
    </w:p>
    <w:p w:rsidR="006C144C" w:rsidRDefault="006C144C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="00485AFB">
        <w:rPr>
          <w:color w:val="000000"/>
        </w:rPr>
        <w:t xml:space="preserve"> открытые уроки для обучающихся и</w:t>
      </w:r>
      <w:r>
        <w:rPr>
          <w:color w:val="000000"/>
        </w:rPr>
        <w:t xml:space="preserve"> родителей о становлении и развитии в России института комиссии по делам несовершеннолетних и защите их прав «Деятельность КДН и ЗП», «Что нужно знать о правах и обязанностях»;</w:t>
      </w:r>
    </w:p>
    <w:p w:rsidR="006C144C" w:rsidRDefault="00485AFB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6C144C">
        <w:rPr>
          <w:color w:val="000000"/>
        </w:rPr>
        <w:t>конкурс сочинений в 6 - 9 классах по тем</w:t>
      </w:r>
      <w:r>
        <w:rPr>
          <w:color w:val="000000"/>
        </w:rPr>
        <w:t>атике: «Кто защитит мои права»,</w:t>
      </w:r>
      <w:r w:rsidR="006C144C">
        <w:rPr>
          <w:color w:val="000000"/>
        </w:rPr>
        <w:t xml:space="preserve"> «Мои права и мои обязанности в обществе», «КДН и ЗП - для нас наказание или защита?»;</w:t>
      </w:r>
    </w:p>
    <w:p w:rsidR="006C144C" w:rsidRDefault="006C144C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- правовые дискуссии с доведением до несовершеннолетних информации о действии на территории Российской Федерации Федерального закона от 13 марта 2006 г. № 38-ФЗ «О рекламе», устанавливающего комплекс ограничений при распространении рекламной продукции, в том числе в сети Интернет, побуждающей к совершению противоправных действий, призывающих к насилию и жестокости, содержащей демонстрацию процессов курения и потребления алкогольной продукции и наркотических веществ;</w:t>
      </w:r>
      <w:proofErr w:type="gramEnd"/>
    </w:p>
    <w:p w:rsidR="006C144C" w:rsidRDefault="006C144C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мероприятия, связанные с деятельностью служб примирения на базе </w:t>
      </w:r>
      <w:r w:rsidR="00485AFB">
        <w:rPr>
          <w:color w:val="000000"/>
        </w:rPr>
        <w:t>МБОУ «Гим</w:t>
      </w:r>
      <w:r w:rsidR="00D109F6">
        <w:rPr>
          <w:color w:val="000000"/>
        </w:rPr>
        <w:softHyphen/>
      </w:r>
      <w:r w:rsidR="00485AFB">
        <w:rPr>
          <w:color w:val="000000"/>
        </w:rPr>
        <w:t>назия № 1» г. Мариинский Посад</w:t>
      </w:r>
      <w:r>
        <w:rPr>
          <w:color w:val="000000"/>
        </w:rPr>
        <w:t xml:space="preserve"> по правовому просвещению обучающихся и их родите</w:t>
      </w:r>
      <w:r w:rsidR="00D109F6">
        <w:rPr>
          <w:color w:val="000000"/>
        </w:rPr>
        <w:softHyphen/>
      </w:r>
      <w:r>
        <w:rPr>
          <w:color w:val="000000"/>
        </w:rPr>
        <w:t>лей, консультированию по юридическим и иным вопросам, рассмотрению жалоб и обра</w:t>
      </w:r>
      <w:r w:rsidR="00D109F6">
        <w:rPr>
          <w:color w:val="000000"/>
        </w:rPr>
        <w:softHyphen/>
      </w:r>
      <w:r>
        <w:rPr>
          <w:color w:val="000000"/>
        </w:rPr>
        <w:t>щений участников образовательного процесса, решению конфликтных ситуаций, пр</w:t>
      </w:r>
      <w:r w:rsidR="00485AFB">
        <w:rPr>
          <w:color w:val="000000"/>
        </w:rPr>
        <w:t>ове</w:t>
      </w:r>
      <w:r w:rsidR="00D109F6">
        <w:rPr>
          <w:color w:val="000000"/>
        </w:rPr>
        <w:softHyphen/>
      </w:r>
      <w:r w:rsidR="00485AFB">
        <w:rPr>
          <w:color w:val="000000"/>
        </w:rPr>
        <w:t>дению примирительных встреч.</w:t>
      </w:r>
    </w:p>
    <w:p w:rsidR="006C144C" w:rsidRDefault="006C144C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 Рекомендовать</w:t>
      </w:r>
      <w:r w:rsidR="00485AFB">
        <w:rPr>
          <w:color w:val="000000"/>
        </w:rPr>
        <w:t xml:space="preserve"> КУ ЦЗН Мариинско-Посадского района Минтруда Чувашии </w:t>
      </w:r>
      <w:r>
        <w:rPr>
          <w:color w:val="000000"/>
        </w:rPr>
        <w:t>про</w:t>
      </w:r>
      <w:r w:rsidR="00D109F6">
        <w:rPr>
          <w:color w:val="000000"/>
        </w:rPr>
        <w:softHyphen/>
      </w:r>
      <w:r>
        <w:rPr>
          <w:color w:val="000000"/>
        </w:rPr>
        <w:t>водить работу по информированию несовершеннолетних граждан, их родителей по во</w:t>
      </w:r>
      <w:r w:rsidR="00D109F6">
        <w:rPr>
          <w:color w:val="000000"/>
        </w:rPr>
        <w:softHyphen/>
      </w:r>
      <w:r>
        <w:rPr>
          <w:color w:val="000000"/>
        </w:rPr>
        <w:t>просам трудового законодательства в отношении несовершеннолетних, возможностях и условиях участия во временных работах, профессиональной ориентации несовершенно</w:t>
      </w:r>
      <w:r w:rsidR="00D109F6">
        <w:rPr>
          <w:color w:val="000000"/>
        </w:rPr>
        <w:softHyphen/>
      </w:r>
      <w:r>
        <w:rPr>
          <w:color w:val="000000"/>
        </w:rPr>
        <w:t>летних в целях оказания помощи в профессиональном самоопределении.</w:t>
      </w:r>
    </w:p>
    <w:p w:rsidR="006C144C" w:rsidRDefault="006C144C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 xml:space="preserve">Рекомендовать </w:t>
      </w:r>
      <w:r w:rsidR="00485AFB">
        <w:rPr>
          <w:color w:val="000000"/>
        </w:rPr>
        <w:t xml:space="preserve">ОМВД Российской Федерации по Мариинско-Посадскому району </w:t>
      </w:r>
      <w:r>
        <w:rPr>
          <w:color w:val="000000"/>
        </w:rPr>
        <w:t>принять участие в мероприятиях, направленных на профилактику противоправных дей</w:t>
      </w:r>
      <w:r w:rsidR="00D109F6">
        <w:rPr>
          <w:color w:val="000000"/>
        </w:rPr>
        <w:softHyphen/>
      </w:r>
      <w:r>
        <w:rPr>
          <w:color w:val="000000"/>
        </w:rPr>
        <w:t>ствий детей и подростков, их родителей, повышение правовой грамотности подрастаю</w:t>
      </w:r>
      <w:r w:rsidR="00D109F6">
        <w:rPr>
          <w:color w:val="000000"/>
        </w:rPr>
        <w:softHyphen/>
      </w:r>
      <w:r>
        <w:rPr>
          <w:color w:val="000000"/>
        </w:rPr>
        <w:t>щего поколения, улучшение криминогенной обстановки, обеспечить закрепление право</w:t>
      </w:r>
      <w:r w:rsidR="00D109F6">
        <w:rPr>
          <w:color w:val="000000"/>
        </w:rPr>
        <w:softHyphen/>
      </w:r>
      <w:r>
        <w:rPr>
          <w:color w:val="000000"/>
        </w:rPr>
        <w:t>вых знаний у учащейся молодёжи посредством проведения встреч с ветеранами право</w:t>
      </w:r>
      <w:r w:rsidR="00D109F6">
        <w:rPr>
          <w:color w:val="000000"/>
        </w:rPr>
        <w:softHyphen/>
      </w:r>
      <w:r>
        <w:rPr>
          <w:color w:val="000000"/>
        </w:rPr>
        <w:t>охранительных органов, дней открытых дверей в подразделениях правоохранительных органов, участие старшеклассников и обучающихся в учреждениях среднего профессио</w:t>
      </w:r>
      <w:r w:rsidR="00D109F6">
        <w:rPr>
          <w:color w:val="000000"/>
        </w:rPr>
        <w:softHyphen/>
      </w:r>
      <w:r>
        <w:rPr>
          <w:color w:val="000000"/>
        </w:rPr>
        <w:t>нального образования в</w:t>
      </w:r>
      <w:proofErr w:type="gramEnd"/>
      <w:r>
        <w:rPr>
          <w:color w:val="000000"/>
        </w:rPr>
        <w:t xml:space="preserve"> активной правоохранительной деятельности.</w:t>
      </w:r>
    </w:p>
    <w:p w:rsidR="006C144C" w:rsidRDefault="006C144C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6. Рекомендовать комиссиям по делам несовершеннолетних и защите их прав адми</w:t>
      </w:r>
      <w:r w:rsidR="00D109F6">
        <w:rPr>
          <w:color w:val="000000"/>
        </w:rPr>
        <w:softHyphen/>
      </w:r>
      <w:r>
        <w:rPr>
          <w:color w:val="000000"/>
        </w:rPr>
        <w:t xml:space="preserve">нистрации </w:t>
      </w:r>
      <w:r w:rsidR="002C1D3A">
        <w:rPr>
          <w:color w:val="000000"/>
        </w:rPr>
        <w:t>Мариинско-Посадского района</w:t>
      </w:r>
      <w:r>
        <w:rPr>
          <w:color w:val="000000"/>
        </w:rPr>
        <w:t xml:space="preserve"> обеспечить координацию деятельности органов и учреждений системы профилактики безнадзорности и правонарушений несовершенно</w:t>
      </w:r>
      <w:r w:rsidR="00D109F6">
        <w:rPr>
          <w:color w:val="000000"/>
        </w:rPr>
        <w:softHyphen/>
      </w:r>
      <w:r>
        <w:rPr>
          <w:color w:val="000000"/>
        </w:rPr>
        <w:t xml:space="preserve">летних и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проведением месячника правовых знаний.</w:t>
      </w:r>
    </w:p>
    <w:p w:rsidR="002C1D3A" w:rsidRDefault="006C144C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7. </w:t>
      </w:r>
      <w:r w:rsidR="002C1D3A">
        <w:rPr>
          <w:color w:val="000000"/>
        </w:rPr>
        <w:t>Всем субъектам профилактики разместить на официальных сайтах информацию о проводимых мероприятиях</w:t>
      </w:r>
    </w:p>
    <w:p w:rsidR="006C144C" w:rsidRDefault="002C1D3A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8. </w:t>
      </w:r>
      <w:r w:rsidR="006C144C">
        <w:rPr>
          <w:color w:val="000000"/>
        </w:rPr>
        <w:t xml:space="preserve">Отчет об итогах проведения месячника правовых знаний на территории </w:t>
      </w:r>
      <w:r>
        <w:rPr>
          <w:color w:val="000000"/>
        </w:rPr>
        <w:t>Мариин</w:t>
      </w:r>
      <w:r w:rsidR="00D109F6">
        <w:rPr>
          <w:color w:val="000000"/>
        </w:rPr>
        <w:softHyphen/>
      </w:r>
      <w:r>
        <w:rPr>
          <w:color w:val="000000"/>
        </w:rPr>
        <w:t>ско-Посадского района п</w:t>
      </w:r>
      <w:r w:rsidR="006C144C">
        <w:rPr>
          <w:color w:val="000000"/>
        </w:rPr>
        <w:t xml:space="preserve">редставить в </w:t>
      </w:r>
      <w:r>
        <w:rPr>
          <w:color w:val="000000"/>
        </w:rPr>
        <w:t>комиссию по делам несовершеннолетних и защите их</w:t>
      </w:r>
      <w:r w:rsidR="006C144C">
        <w:rPr>
          <w:color w:val="000000"/>
        </w:rPr>
        <w:t xml:space="preserve"> прав </w:t>
      </w:r>
      <w:r>
        <w:rPr>
          <w:color w:val="000000"/>
        </w:rPr>
        <w:t xml:space="preserve">администрации мариинско-Посадского района </w:t>
      </w:r>
      <w:r w:rsidR="006C144C">
        <w:rPr>
          <w:color w:val="000000"/>
        </w:rPr>
        <w:t>по прилаг</w:t>
      </w:r>
      <w:r>
        <w:rPr>
          <w:color w:val="000000"/>
        </w:rPr>
        <w:t>аемой форме (приложе</w:t>
      </w:r>
      <w:r w:rsidR="00D109F6">
        <w:rPr>
          <w:color w:val="000000"/>
        </w:rPr>
        <w:softHyphen/>
      </w:r>
      <w:r>
        <w:rPr>
          <w:color w:val="000000"/>
        </w:rPr>
        <w:t>ние) в срок</w:t>
      </w:r>
      <w:r w:rsidR="006C144C">
        <w:rPr>
          <w:color w:val="000000"/>
        </w:rPr>
        <w:t xml:space="preserve"> до </w:t>
      </w:r>
      <w:r>
        <w:rPr>
          <w:color w:val="000000"/>
        </w:rPr>
        <w:t>10 ноября 2018</w:t>
      </w:r>
      <w:r w:rsidR="006C144C">
        <w:rPr>
          <w:color w:val="000000"/>
        </w:rPr>
        <w:t xml:space="preserve"> года.</w:t>
      </w:r>
    </w:p>
    <w:p w:rsidR="002C1D3A" w:rsidRDefault="002C1D3A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постановления возложить на заместителя главы администрации – начальника отдела культуры и социального развития </w:t>
      </w:r>
      <w:proofErr w:type="spellStart"/>
      <w:r>
        <w:rPr>
          <w:color w:val="000000"/>
        </w:rPr>
        <w:t>Матюшову</w:t>
      </w:r>
      <w:proofErr w:type="spellEnd"/>
      <w:r>
        <w:rPr>
          <w:color w:val="000000"/>
        </w:rPr>
        <w:t xml:space="preserve"> Е.В.</w:t>
      </w:r>
    </w:p>
    <w:p w:rsidR="006C144C" w:rsidRPr="00B552DB" w:rsidRDefault="006C144C" w:rsidP="002C1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9. </w:t>
      </w:r>
      <w:r w:rsidRPr="00B552DB">
        <w:t>Настоящее постановление вступает в силу с</w:t>
      </w:r>
      <w:r>
        <w:t xml:space="preserve">о дня его подписания. </w:t>
      </w:r>
    </w:p>
    <w:p w:rsidR="006C144C" w:rsidRPr="00B552DB" w:rsidRDefault="006C144C" w:rsidP="006C144C">
      <w:pPr>
        <w:rPr>
          <w:b w:val="0"/>
          <w:bCs/>
          <w:i w:val="0"/>
          <w:iCs/>
          <w:sz w:val="26"/>
        </w:rPr>
      </w:pPr>
    </w:p>
    <w:p w:rsidR="006C144C" w:rsidRPr="00B552DB" w:rsidRDefault="006C144C" w:rsidP="006C144C">
      <w:pPr>
        <w:jc w:val="both"/>
        <w:rPr>
          <w:b w:val="0"/>
          <w:bCs/>
          <w:i w:val="0"/>
          <w:iCs/>
          <w:sz w:val="26"/>
        </w:rPr>
      </w:pPr>
    </w:p>
    <w:p w:rsidR="006C144C" w:rsidRPr="00B552DB" w:rsidRDefault="006C144C" w:rsidP="006C144C">
      <w:pPr>
        <w:jc w:val="both"/>
        <w:rPr>
          <w:b w:val="0"/>
          <w:bCs/>
          <w:i w:val="0"/>
          <w:iCs/>
          <w:sz w:val="26"/>
        </w:rPr>
      </w:pPr>
    </w:p>
    <w:p w:rsidR="006C144C" w:rsidRPr="00B552DB" w:rsidRDefault="006C144C" w:rsidP="006C144C">
      <w:pPr>
        <w:jc w:val="both"/>
        <w:outlineLvl w:val="0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Г</w:t>
      </w:r>
      <w:r w:rsidRPr="00B552DB">
        <w:rPr>
          <w:b w:val="0"/>
          <w:bCs/>
          <w:i w:val="0"/>
          <w:iCs/>
          <w:sz w:val="24"/>
          <w:szCs w:val="24"/>
        </w:rPr>
        <w:t>лав</w:t>
      </w:r>
      <w:r>
        <w:rPr>
          <w:b w:val="0"/>
          <w:bCs/>
          <w:i w:val="0"/>
          <w:iCs/>
          <w:sz w:val="24"/>
          <w:szCs w:val="24"/>
        </w:rPr>
        <w:t>а</w:t>
      </w:r>
      <w:r w:rsidRPr="00B552DB">
        <w:rPr>
          <w:b w:val="0"/>
          <w:bCs/>
          <w:i w:val="0"/>
          <w:iCs/>
          <w:sz w:val="24"/>
          <w:szCs w:val="24"/>
        </w:rPr>
        <w:t xml:space="preserve"> администрации </w:t>
      </w:r>
    </w:p>
    <w:p w:rsidR="006C144C" w:rsidRPr="00B552DB" w:rsidRDefault="006C144C" w:rsidP="006C144C">
      <w:pPr>
        <w:jc w:val="both"/>
        <w:rPr>
          <w:b w:val="0"/>
          <w:bCs/>
          <w:i w:val="0"/>
          <w:iCs/>
          <w:sz w:val="24"/>
          <w:szCs w:val="24"/>
        </w:rPr>
      </w:pPr>
      <w:r w:rsidRPr="00B552DB">
        <w:rPr>
          <w:b w:val="0"/>
          <w:bCs/>
          <w:i w:val="0"/>
          <w:iCs/>
          <w:sz w:val="24"/>
          <w:szCs w:val="24"/>
        </w:rPr>
        <w:t xml:space="preserve">Мариинско-Посадского района                                                                       </w:t>
      </w:r>
      <w:r>
        <w:rPr>
          <w:b w:val="0"/>
          <w:bCs/>
          <w:i w:val="0"/>
          <w:iCs/>
          <w:sz w:val="24"/>
          <w:szCs w:val="24"/>
        </w:rPr>
        <w:t xml:space="preserve">    А.А. Мясников</w:t>
      </w:r>
      <w:r w:rsidRPr="00B552DB">
        <w:rPr>
          <w:b w:val="0"/>
          <w:bCs/>
          <w:i w:val="0"/>
          <w:iCs/>
          <w:sz w:val="24"/>
          <w:szCs w:val="24"/>
        </w:rPr>
        <w:t xml:space="preserve">  </w:t>
      </w:r>
    </w:p>
    <w:p w:rsidR="006C144C" w:rsidRPr="00B552DB" w:rsidRDefault="006C144C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6C144C" w:rsidRDefault="006C144C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8E2AA9" w:rsidRDefault="008E2AA9" w:rsidP="006C144C">
      <w:pPr>
        <w:jc w:val="both"/>
        <w:rPr>
          <w:b w:val="0"/>
          <w:bCs/>
          <w:i w:val="0"/>
          <w:iCs/>
          <w:sz w:val="24"/>
        </w:rPr>
      </w:pPr>
      <w:r w:rsidRPr="008E2AA9">
        <w:rPr>
          <w:b w:val="0"/>
          <w:bCs/>
          <w:i w:val="0"/>
          <w:iCs/>
          <w:sz w:val="24"/>
        </w:rPr>
        <w:t xml:space="preserve">Заместитель главы администрации – </w:t>
      </w:r>
    </w:p>
    <w:p w:rsidR="008E2AA9" w:rsidRDefault="008E2AA9" w:rsidP="006C144C">
      <w:pPr>
        <w:jc w:val="both"/>
        <w:rPr>
          <w:b w:val="0"/>
          <w:bCs/>
          <w:i w:val="0"/>
          <w:iCs/>
          <w:sz w:val="24"/>
        </w:rPr>
      </w:pPr>
      <w:r w:rsidRPr="008E2AA9">
        <w:rPr>
          <w:b w:val="0"/>
          <w:bCs/>
          <w:i w:val="0"/>
          <w:iCs/>
          <w:sz w:val="24"/>
        </w:rPr>
        <w:t xml:space="preserve">начальник отдела культуры и </w:t>
      </w:r>
    </w:p>
    <w:p w:rsidR="008E2AA9" w:rsidRDefault="008E2AA9" w:rsidP="006C144C">
      <w:pPr>
        <w:jc w:val="both"/>
        <w:rPr>
          <w:b w:val="0"/>
          <w:bCs/>
          <w:i w:val="0"/>
          <w:iCs/>
          <w:sz w:val="24"/>
        </w:rPr>
      </w:pPr>
      <w:r w:rsidRPr="008E2AA9">
        <w:rPr>
          <w:b w:val="0"/>
          <w:bCs/>
          <w:i w:val="0"/>
          <w:iCs/>
          <w:sz w:val="24"/>
        </w:rPr>
        <w:t xml:space="preserve">социального развития </w:t>
      </w:r>
    </w:p>
    <w:p w:rsidR="008E2AA9" w:rsidRPr="008E2AA9" w:rsidRDefault="008E2AA9" w:rsidP="006C144C">
      <w:pPr>
        <w:jc w:val="both"/>
        <w:rPr>
          <w:b w:val="0"/>
          <w:bCs/>
          <w:i w:val="0"/>
          <w:iCs/>
          <w:sz w:val="24"/>
        </w:rPr>
      </w:pPr>
      <w:r w:rsidRPr="008E2AA9">
        <w:rPr>
          <w:b w:val="0"/>
          <w:bCs/>
          <w:i w:val="0"/>
          <w:iCs/>
          <w:sz w:val="24"/>
        </w:rPr>
        <w:t>администрации Мариинско-Посадского района</w:t>
      </w:r>
      <w:r>
        <w:rPr>
          <w:b w:val="0"/>
          <w:bCs/>
          <w:i w:val="0"/>
          <w:iCs/>
          <w:sz w:val="24"/>
        </w:rPr>
        <w:t xml:space="preserve">                                           Е.В. Матюшова</w:t>
      </w:r>
    </w:p>
    <w:p w:rsidR="008E2AA9" w:rsidRPr="008E2AA9" w:rsidRDefault="008E2AA9" w:rsidP="006C144C">
      <w:pPr>
        <w:jc w:val="both"/>
        <w:rPr>
          <w:b w:val="0"/>
          <w:bCs/>
          <w:i w:val="0"/>
          <w:iCs/>
          <w:sz w:val="24"/>
        </w:rPr>
      </w:pPr>
    </w:p>
    <w:p w:rsidR="008E2AA9" w:rsidRPr="008E2AA9" w:rsidRDefault="008E2AA9" w:rsidP="006C144C">
      <w:pPr>
        <w:jc w:val="both"/>
        <w:rPr>
          <w:b w:val="0"/>
          <w:bCs/>
          <w:i w:val="0"/>
          <w:iCs/>
          <w:sz w:val="24"/>
        </w:rPr>
      </w:pPr>
    </w:p>
    <w:p w:rsidR="008E2AA9" w:rsidRPr="008E2AA9" w:rsidRDefault="008E2AA9" w:rsidP="006C144C">
      <w:pPr>
        <w:jc w:val="both"/>
        <w:rPr>
          <w:b w:val="0"/>
          <w:bCs/>
          <w:i w:val="0"/>
          <w:iCs/>
          <w:sz w:val="24"/>
        </w:rPr>
      </w:pPr>
    </w:p>
    <w:p w:rsidR="008E2AA9" w:rsidRPr="008E2AA9" w:rsidRDefault="008E2AA9" w:rsidP="006C144C">
      <w:pPr>
        <w:jc w:val="both"/>
        <w:rPr>
          <w:b w:val="0"/>
          <w:bCs/>
          <w:i w:val="0"/>
          <w:iCs/>
          <w:sz w:val="24"/>
        </w:rPr>
      </w:pPr>
    </w:p>
    <w:p w:rsidR="008E2AA9" w:rsidRPr="008E2AA9" w:rsidRDefault="008E2AA9" w:rsidP="006C144C">
      <w:pPr>
        <w:jc w:val="both"/>
        <w:rPr>
          <w:b w:val="0"/>
          <w:bCs/>
          <w:i w:val="0"/>
          <w:iCs/>
          <w:sz w:val="24"/>
        </w:rPr>
      </w:pPr>
    </w:p>
    <w:p w:rsidR="008E2AA9" w:rsidRPr="008E2AA9" w:rsidRDefault="008E2AA9" w:rsidP="006C144C">
      <w:pPr>
        <w:jc w:val="both"/>
        <w:rPr>
          <w:b w:val="0"/>
          <w:bCs/>
          <w:i w:val="0"/>
          <w:iCs/>
          <w:sz w:val="24"/>
        </w:rPr>
      </w:pPr>
    </w:p>
    <w:p w:rsidR="008E2AA9" w:rsidRPr="008E2AA9" w:rsidRDefault="008E2AA9" w:rsidP="006C144C">
      <w:pPr>
        <w:jc w:val="both"/>
        <w:rPr>
          <w:b w:val="0"/>
          <w:bCs/>
          <w:i w:val="0"/>
          <w:iCs/>
          <w:sz w:val="24"/>
        </w:rPr>
      </w:pPr>
    </w:p>
    <w:p w:rsidR="008E2AA9" w:rsidRDefault="008E2AA9" w:rsidP="008E2AA9">
      <w:pPr>
        <w:jc w:val="both"/>
        <w:rPr>
          <w:b w:val="0"/>
          <w:bCs/>
          <w:i w:val="0"/>
          <w:iCs/>
          <w:sz w:val="24"/>
        </w:rPr>
      </w:pPr>
      <w:proofErr w:type="spellStart"/>
      <w:r>
        <w:rPr>
          <w:b w:val="0"/>
          <w:bCs/>
          <w:i w:val="0"/>
          <w:iCs/>
          <w:sz w:val="24"/>
        </w:rPr>
        <w:t>и.о</w:t>
      </w:r>
      <w:proofErr w:type="spellEnd"/>
      <w:r w:rsidRPr="008E2AA9">
        <w:rPr>
          <w:b w:val="0"/>
          <w:bCs/>
          <w:i w:val="0"/>
          <w:iCs/>
          <w:sz w:val="24"/>
        </w:rPr>
        <w:t xml:space="preserve">. начальника </w:t>
      </w:r>
      <w:r>
        <w:rPr>
          <w:b w:val="0"/>
          <w:bCs/>
          <w:i w:val="0"/>
          <w:iCs/>
          <w:sz w:val="24"/>
        </w:rPr>
        <w:t xml:space="preserve">отдела </w:t>
      </w:r>
      <w:r w:rsidRPr="008E2AA9">
        <w:rPr>
          <w:b w:val="0"/>
          <w:bCs/>
          <w:i w:val="0"/>
          <w:iCs/>
          <w:sz w:val="24"/>
        </w:rPr>
        <w:t xml:space="preserve">юридического </w:t>
      </w:r>
      <w:r>
        <w:rPr>
          <w:b w:val="0"/>
          <w:bCs/>
          <w:i w:val="0"/>
          <w:iCs/>
          <w:sz w:val="24"/>
        </w:rPr>
        <w:t>службы</w:t>
      </w:r>
    </w:p>
    <w:p w:rsidR="008E2AA9" w:rsidRPr="008E2AA9" w:rsidRDefault="008E2AA9" w:rsidP="008E2AA9">
      <w:pPr>
        <w:jc w:val="both"/>
        <w:rPr>
          <w:b w:val="0"/>
          <w:bCs/>
          <w:i w:val="0"/>
          <w:iCs/>
          <w:sz w:val="24"/>
        </w:rPr>
      </w:pPr>
      <w:r w:rsidRPr="008E2AA9">
        <w:rPr>
          <w:b w:val="0"/>
          <w:bCs/>
          <w:i w:val="0"/>
          <w:iCs/>
          <w:sz w:val="24"/>
        </w:rPr>
        <w:t xml:space="preserve"> администрации Мариинско-Посадского района</w:t>
      </w:r>
      <w:r>
        <w:rPr>
          <w:b w:val="0"/>
          <w:bCs/>
          <w:i w:val="0"/>
          <w:iCs/>
          <w:sz w:val="24"/>
        </w:rPr>
        <w:t xml:space="preserve">                                     О.В. Цветкова</w:t>
      </w:r>
    </w:p>
    <w:p w:rsidR="002C1D3A" w:rsidRDefault="002C1D3A" w:rsidP="002C1D3A">
      <w:pPr>
        <w:jc w:val="right"/>
        <w:outlineLvl w:val="0"/>
        <w:rPr>
          <w:b w:val="0"/>
          <w:bCs/>
          <w:i w:val="0"/>
          <w:iCs/>
          <w:sz w:val="20"/>
        </w:rPr>
      </w:pPr>
      <w:r>
        <w:rPr>
          <w:b w:val="0"/>
          <w:bCs/>
          <w:i w:val="0"/>
          <w:iCs/>
          <w:sz w:val="20"/>
        </w:rPr>
        <w:lastRenderedPageBreak/>
        <w:t xml:space="preserve">Приложение  к постановлению администрации </w:t>
      </w:r>
    </w:p>
    <w:p w:rsidR="002C1D3A" w:rsidRDefault="002C1D3A" w:rsidP="002C1D3A">
      <w:pPr>
        <w:jc w:val="right"/>
        <w:rPr>
          <w:b w:val="0"/>
          <w:bCs/>
          <w:i w:val="0"/>
          <w:iCs/>
          <w:sz w:val="20"/>
        </w:rPr>
      </w:pPr>
      <w:r>
        <w:rPr>
          <w:b w:val="0"/>
          <w:bCs/>
          <w:i w:val="0"/>
          <w:iCs/>
          <w:sz w:val="20"/>
        </w:rPr>
        <w:t xml:space="preserve">Мариинско-Посадского района </w:t>
      </w:r>
    </w:p>
    <w:p w:rsidR="002C1D3A" w:rsidRDefault="002C1D3A" w:rsidP="002C1D3A">
      <w:pPr>
        <w:jc w:val="center"/>
        <w:rPr>
          <w:b w:val="0"/>
          <w:bCs/>
          <w:i w:val="0"/>
          <w:iCs/>
          <w:sz w:val="20"/>
        </w:rPr>
      </w:pPr>
      <w:r>
        <w:rPr>
          <w:b w:val="0"/>
          <w:bCs/>
          <w:i w:val="0"/>
          <w:iCs/>
          <w:sz w:val="20"/>
        </w:rPr>
        <w:t xml:space="preserve">                                                                                                                                      от ……………  № ….. </w:t>
      </w:r>
    </w:p>
    <w:p w:rsidR="006C144C" w:rsidRPr="00B552DB" w:rsidRDefault="006C144C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6C144C" w:rsidRPr="00B552DB" w:rsidRDefault="006C144C" w:rsidP="006C144C">
      <w:pPr>
        <w:jc w:val="both"/>
        <w:rPr>
          <w:rFonts w:ascii="TimesET" w:hAnsi="TimesET"/>
          <w:b w:val="0"/>
          <w:bCs/>
          <w:i w:val="0"/>
          <w:iCs/>
          <w:sz w:val="24"/>
        </w:rPr>
      </w:pPr>
    </w:p>
    <w:p w:rsidR="002C1D3A" w:rsidRPr="00D109F6" w:rsidRDefault="002C1D3A" w:rsidP="002C1D3A">
      <w:pPr>
        <w:jc w:val="center"/>
        <w:rPr>
          <w:b w:val="0"/>
          <w:i w:val="0"/>
          <w:sz w:val="24"/>
          <w:szCs w:val="24"/>
        </w:rPr>
      </w:pPr>
      <w:r w:rsidRPr="00D109F6">
        <w:rPr>
          <w:b w:val="0"/>
          <w:i w:val="0"/>
          <w:sz w:val="24"/>
          <w:szCs w:val="24"/>
        </w:rPr>
        <w:t>О Т Ч Ё Т</w:t>
      </w:r>
    </w:p>
    <w:p w:rsidR="002C1D3A" w:rsidRPr="00D109F6" w:rsidRDefault="002C1D3A" w:rsidP="002C1D3A">
      <w:pPr>
        <w:jc w:val="center"/>
        <w:rPr>
          <w:b w:val="0"/>
          <w:i w:val="0"/>
          <w:sz w:val="24"/>
          <w:szCs w:val="24"/>
        </w:rPr>
      </w:pPr>
      <w:r w:rsidRPr="00D109F6">
        <w:rPr>
          <w:b w:val="0"/>
          <w:i w:val="0"/>
          <w:sz w:val="24"/>
          <w:szCs w:val="24"/>
        </w:rPr>
        <w:t xml:space="preserve">об итогах проведения месячника правовых знаний </w:t>
      </w:r>
    </w:p>
    <w:p w:rsidR="002C1D3A" w:rsidRPr="00D109F6" w:rsidRDefault="002C1D3A" w:rsidP="002C1D3A">
      <w:pPr>
        <w:jc w:val="center"/>
        <w:rPr>
          <w:b w:val="0"/>
          <w:i w:val="0"/>
          <w:sz w:val="24"/>
          <w:szCs w:val="24"/>
        </w:rPr>
      </w:pPr>
      <w:r w:rsidRPr="00D109F6">
        <w:rPr>
          <w:b w:val="0"/>
          <w:i w:val="0"/>
          <w:sz w:val="24"/>
          <w:szCs w:val="24"/>
        </w:rPr>
        <w:t xml:space="preserve">с </w:t>
      </w:r>
      <w:r w:rsidR="00D109F6" w:rsidRPr="00D109F6">
        <w:rPr>
          <w:b w:val="0"/>
          <w:i w:val="0"/>
          <w:sz w:val="24"/>
          <w:szCs w:val="24"/>
        </w:rPr>
        <w:t>0</w:t>
      </w:r>
      <w:r w:rsidRPr="00D109F6">
        <w:rPr>
          <w:b w:val="0"/>
          <w:i w:val="0"/>
          <w:sz w:val="24"/>
          <w:szCs w:val="24"/>
        </w:rPr>
        <w:t xml:space="preserve">5 </w:t>
      </w:r>
      <w:r w:rsidR="00D109F6" w:rsidRPr="00D109F6">
        <w:rPr>
          <w:b w:val="0"/>
          <w:i w:val="0"/>
          <w:sz w:val="24"/>
          <w:szCs w:val="24"/>
        </w:rPr>
        <w:t>октября</w:t>
      </w:r>
      <w:r w:rsidRPr="00D109F6">
        <w:rPr>
          <w:b w:val="0"/>
          <w:i w:val="0"/>
          <w:sz w:val="24"/>
          <w:szCs w:val="24"/>
        </w:rPr>
        <w:t xml:space="preserve"> по </w:t>
      </w:r>
      <w:r w:rsidR="00D109F6" w:rsidRPr="00D109F6">
        <w:rPr>
          <w:b w:val="0"/>
          <w:i w:val="0"/>
          <w:sz w:val="24"/>
          <w:szCs w:val="24"/>
        </w:rPr>
        <w:t>0</w:t>
      </w:r>
      <w:r w:rsidRPr="00D109F6">
        <w:rPr>
          <w:b w:val="0"/>
          <w:i w:val="0"/>
          <w:sz w:val="24"/>
          <w:szCs w:val="24"/>
        </w:rPr>
        <w:t xml:space="preserve">5 </w:t>
      </w:r>
      <w:r w:rsidR="00D109F6" w:rsidRPr="00D109F6">
        <w:rPr>
          <w:b w:val="0"/>
          <w:i w:val="0"/>
          <w:sz w:val="24"/>
          <w:szCs w:val="24"/>
        </w:rPr>
        <w:t>ноября</w:t>
      </w:r>
      <w:r w:rsidRPr="00D109F6">
        <w:rPr>
          <w:b w:val="0"/>
          <w:i w:val="0"/>
          <w:sz w:val="24"/>
          <w:szCs w:val="24"/>
        </w:rPr>
        <w:t xml:space="preserve"> 201</w:t>
      </w:r>
      <w:r w:rsidR="00D109F6" w:rsidRPr="00D109F6">
        <w:rPr>
          <w:b w:val="0"/>
          <w:i w:val="0"/>
          <w:sz w:val="24"/>
          <w:szCs w:val="24"/>
        </w:rPr>
        <w:t>8</w:t>
      </w:r>
      <w:r w:rsidRPr="00D109F6">
        <w:rPr>
          <w:b w:val="0"/>
          <w:i w:val="0"/>
          <w:sz w:val="24"/>
          <w:szCs w:val="24"/>
        </w:rPr>
        <w:t xml:space="preserve"> года</w:t>
      </w:r>
    </w:p>
    <w:p w:rsidR="002C1D3A" w:rsidRPr="00D109F6" w:rsidRDefault="002C1D3A" w:rsidP="002C1D3A">
      <w:pPr>
        <w:jc w:val="center"/>
        <w:rPr>
          <w:b w:val="0"/>
          <w:i w:val="0"/>
          <w:sz w:val="24"/>
          <w:szCs w:val="24"/>
        </w:rPr>
      </w:pPr>
      <w:r w:rsidRPr="00D109F6">
        <w:rPr>
          <w:b w:val="0"/>
          <w:i w:val="0"/>
          <w:sz w:val="24"/>
          <w:szCs w:val="24"/>
        </w:rPr>
        <w:t xml:space="preserve">на территории </w:t>
      </w:r>
      <w:r w:rsidR="00D109F6" w:rsidRPr="00D109F6">
        <w:rPr>
          <w:b w:val="0"/>
          <w:i w:val="0"/>
          <w:sz w:val="24"/>
          <w:szCs w:val="24"/>
        </w:rPr>
        <w:t>Мариинско-Посадского района</w:t>
      </w:r>
    </w:p>
    <w:p w:rsidR="002C1D3A" w:rsidRPr="00D109F6" w:rsidRDefault="002C1D3A" w:rsidP="002C1D3A">
      <w:pPr>
        <w:rPr>
          <w:b w:val="0"/>
          <w:i w:val="0"/>
          <w:sz w:val="24"/>
          <w:szCs w:val="24"/>
        </w:rPr>
      </w:pPr>
    </w:p>
    <w:tbl>
      <w:tblPr>
        <w:tblStyle w:val="a4"/>
        <w:tblW w:w="9648" w:type="dxa"/>
        <w:tblLook w:val="01E0" w:firstRow="1" w:lastRow="1" w:firstColumn="1" w:lastColumn="1" w:noHBand="0" w:noVBand="0"/>
      </w:tblPr>
      <w:tblGrid>
        <w:gridCol w:w="736"/>
        <w:gridCol w:w="6212"/>
        <w:gridCol w:w="2700"/>
      </w:tblGrid>
      <w:tr w:rsidR="002C1D3A" w:rsidRPr="00D109F6" w:rsidTr="00DD286B">
        <w:tc>
          <w:tcPr>
            <w:tcW w:w="736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 xml:space="preserve">№ </w:t>
            </w:r>
          </w:p>
        </w:tc>
        <w:tc>
          <w:tcPr>
            <w:tcW w:w="6212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700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Результат</w:t>
            </w:r>
          </w:p>
        </w:tc>
      </w:tr>
      <w:tr w:rsidR="002C1D3A" w:rsidRPr="00D109F6" w:rsidTr="00DD286B">
        <w:tc>
          <w:tcPr>
            <w:tcW w:w="736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212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3</w:t>
            </w:r>
          </w:p>
        </w:tc>
      </w:tr>
      <w:tr w:rsidR="002C1D3A" w:rsidRPr="00D109F6" w:rsidTr="00DD286B">
        <w:tc>
          <w:tcPr>
            <w:tcW w:w="736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6212" w:type="dxa"/>
          </w:tcPr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Оказано консультативной помощи в период месячника: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всего, в том числе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- несовершеннолетним;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- родителям (законным представителям)</w:t>
            </w:r>
          </w:p>
        </w:tc>
        <w:tc>
          <w:tcPr>
            <w:tcW w:w="2700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2C1D3A" w:rsidRPr="00D109F6" w:rsidTr="00DD286B">
        <w:tc>
          <w:tcPr>
            <w:tcW w:w="736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6212" w:type="dxa"/>
          </w:tcPr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Проведено межведомственных рейдов: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всего, в том числе</w:t>
            </w:r>
          </w:p>
          <w:p w:rsidR="002C1D3A" w:rsidRPr="00D109F6" w:rsidRDefault="002C1D3A" w:rsidP="00DD286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-по выявлению несовершеннолетних, самовольно поки</w:t>
            </w:r>
            <w:r w:rsidR="00D109F6">
              <w:rPr>
                <w:b w:val="0"/>
                <w:i w:val="0"/>
                <w:sz w:val="24"/>
                <w:szCs w:val="24"/>
              </w:rPr>
              <w:softHyphen/>
            </w:r>
            <w:r w:rsidRPr="00D109F6">
              <w:rPr>
                <w:b w:val="0"/>
                <w:i w:val="0"/>
                <w:sz w:val="24"/>
                <w:szCs w:val="24"/>
              </w:rPr>
              <w:t xml:space="preserve">нувших семью, занимающихся бродяжничеством, </w:t>
            </w:r>
            <w:proofErr w:type="gramStart"/>
            <w:r w:rsidRPr="00D109F6">
              <w:rPr>
                <w:b w:val="0"/>
                <w:i w:val="0"/>
                <w:sz w:val="24"/>
                <w:szCs w:val="24"/>
              </w:rPr>
              <w:t>по</w:t>
            </w:r>
            <w:r w:rsidR="00D109F6">
              <w:rPr>
                <w:b w:val="0"/>
                <w:i w:val="0"/>
                <w:sz w:val="24"/>
                <w:szCs w:val="24"/>
              </w:rPr>
              <w:softHyphen/>
            </w:r>
            <w:r w:rsidRPr="00D109F6">
              <w:rPr>
                <w:b w:val="0"/>
                <w:i w:val="0"/>
                <w:sz w:val="24"/>
                <w:szCs w:val="24"/>
              </w:rPr>
              <w:t>прошайничеством</w:t>
            </w:r>
            <w:proofErr w:type="gramEnd"/>
            <w:r w:rsidRPr="00D109F6">
              <w:rPr>
                <w:b w:val="0"/>
                <w:i w:val="0"/>
                <w:sz w:val="24"/>
                <w:szCs w:val="24"/>
              </w:rPr>
              <w:t xml:space="preserve">, находящихся в социально опасном положении; </w:t>
            </w:r>
          </w:p>
          <w:p w:rsidR="002C1D3A" w:rsidRPr="00D109F6" w:rsidRDefault="002C1D3A" w:rsidP="00DD286B">
            <w:pPr>
              <w:spacing w:line="269" w:lineRule="exact"/>
              <w:jc w:val="both"/>
              <w:rPr>
                <w:rStyle w:val="20"/>
                <w:rFonts w:ascii="Times New Roman" w:hAnsi="Times New Roman"/>
                <w:szCs w:val="24"/>
              </w:rPr>
            </w:pPr>
            <w:r w:rsidRPr="00D109F6">
              <w:rPr>
                <w:rStyle w:val="FontStyle12"/>
                <w:sz w:val="24"/>
                <w:szCs w:val="24"/>
              </w:rPr>
              <w:t>- по неблагополучным семьям, состоящим на учете в ор</w:t>
            </w:r>
            <w:r w:rsidR="00D109F6">
              <w:rPr>
                <w:rStyle w:val="FontStyle12"/>
                <w:sz w:val="24"/>
                <w:szCs w:val="24"/>
              </w:rPr>
              <w:softHyphen/>
            </w:r>
            <w:r w:rsidRPr="00D109F6">
              <w:rPr>
                <w:rStyle w:val="FontStyle12"/>
                <w:sz w:val="24"/>
                <w:szCs w:val="24"/>
              </w:rPr>
              <w:t>ганах и учреждениях системы профилактики;</w:t>
            </w:r>
          </w:p>
          <w:p w:rsidR="002C1D3A" w:rsidRPr="00D109F6" w:rsidRDefault="002C1D3A" w:rsidP="00D109F6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- по патронажу социально не благополучных семей для проведения с ними профилактической работы по воспи</w:t>
            </w:r>
            <w:r w:rsidR="00D109F6">
              <w:rPr>
                <w:b w:val="0"/>
                <w:i w:val="0"/>
                <w:sz w:val="24"/>
                <w:szCs w:val="24"/>
              </w:rPr>
              <w:softHyphen/>
            </w:r>
            <w:r w:rsidRPr="00D109F6">
              <w:rPr>
                <w:b w:val="0"/>
                <w:i w:val="0"/>
                <w:sz w:val="24"/>
                <w:szCs w:val="24"/>
              </w:rPr>
              <w:t>танию правовой культуры детей и их родителей, выявле</w:t>
            </w:r>
            <w:r w:rsidR="00D109F6">
              <w:rPr>
                <w:b w:val="0"/>
                <w:i w:val="0"/>
                <w:sz w:val="24"/>
                <w:szCs w:val="24"/>
              </w:rPr>
              <w:softHyphen/>
            </w:r>
            <w:r w:rsidRPr="00D109F6">
              <w:rPr>
                <w:b w:val="0"/>
                <w:i w:val="0"/>
                <w:sz w:val="24"/>
                <w:szCs w:val="24"/>
              </w:rPr>
              <w:t>нию нарушения прав несовершеннолетних, фактов же</w:t>
            </w:r>
            <w:r w:rsidR="00D109F6">
              <w:rPr>
                <w:b w:val="0"/>
                <w:i w:val="0"/>
                <w:sz w:val="24"/>
                <w:szCs w:val="24"/>
              </w:rPr>
              <w:softHyphen/>
            </w:r>
            <w:r w:rsidRPr="00D109F6">
              <w:rPr>
                <w:b w:val="0"/>
                <w:i w:val="0"/>
                <w:sz w:val="24"/>
                <w:szCs w:val="24"/>
              </w:rPr>
              <w:t>стокого обращения</w:t>
            </w:r>
          </w:p>
        </w:tc>
        <w:tc>
          <w:tcPr>
            <w:tcW w:w="2700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2C1D3A" w:rsidRPr="00D109F6" w:rsidTr="00DD286B">
        <w:tc>
          <w:tcPr>
            <w:tcW w:w="736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6212" w:type="dxa"/>
          </w:tcPr>
          <w:p w:rsidR="002C1D3A" w:rsidRPr="00D109F6" w:rsidRDefault="002C1D3A" w:rsidP="00D109F6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Проведено массовых мероприятий с несовершеннолет</w:t>
            </w:r>
            <w:r w:rsidR="00D109F6">
              <w:rPr>
                <w:b w:val="0"/>
                <w:i w:val="0"/>
                <w:sz w:val="24"/>
                <w:szCs w:val="24"/>
              </w:rPr>
              <w:softHyphen/>
            </w:r>
            <w:r w:rsidRPr="00D109F6">
              <w:rPr>
                <w:b w:val="0"/>
                <w:i w:val="0"/>
                <w:sz w:val="24"/>
                <w:szCs w:val="24"/>
              </w:rPr>
              <w:t>ними: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всего, в том числе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 xml:space="preserve">- по </w:t>
            </w:r>
            <w:proofErr w:type="spellStart"/>
            <w:r w:rsidRPr="00D109F6">
              <w:rPr>
                <w:b w:val="0"/>
                <w:i w:val="0"/>
                <w:sz w:val="24"/>
                <w:szCs w:val="24"/>
              </w:rPr>
              <w:t>медиабезопасности</w:t>
            </w:r>
            <w:proofErr w:type="spellEnd"/>
            <w:r w:rsidRPr="00D109F6">
              <w:rPr>
                <w:b w:val="0"/>
                <w:i w:val="0"/>
                <w:sz w:val="24"/>
                <w:szCs w:val="24"/>
              </w:rPr>
              <w:t xml:space="preserve">; 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- в сфере противодействия экстремистской деятельности</w:t>
            </w:r>
          </w:p>
        </w:tc>
        <w:tc>
          <w:tcPr>
            <w:tcW w:w="2700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2C1D3A" w:rsidRPr="00D109F6" w:rsidTr="00DD286B">
        <w:tc>
          <w:tcPr>
            <w:tcW w:w="736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212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3</w:t>
            </w:r>
          </w:p>
        </w:tc>
      </w:tr>
      <w:tr w:rsidR="002C1D3A" w:rsidRPr="00D109F6" w:rsidTr="00DD286B">
        <w:tc>
          <w:tcPr>
            <w:tcW w:w="736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6212" w:type="dxa"/>
          </w:tcPr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Проведено родительских всеобучей, тематических роди</w:t>
            </w:r>
            <w:r w:rsidR="00D109F6">
              <w:rPr>
                <w:b w:val="0"/>
                <w:i w:val="0"/>
                <w:sz w:val="24"/>
                <w:szCs w:val="24"/>
              </w:rPr>
              <w:softHyphen/>
            </w:r>
            <w:r w:rsidRPr="00D109F6">
              <w:rPr>
                <w:b w:val="0"/>
                <w:i w:val="0"/>
                <w:sz w:val="24"/>
                <w:szCs w:val="24"/>
              </w:rPr>
              <w:t>тельских собраний: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всего, в том числе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 xml:space="preserve">на тему </w:t>
            </w:r>
            <w:proofErr w:type="gramStart"/>
            <w:r w:rsidRPr="00D109F6">
              <w:rPr>
                <w:b w:val="0"/>
                <w:i w:val="0"/>
                <w:sz w:val="24"/>
                <w:szCs w:val="24"/>
              </w:rPr>
              <w:t>ответственного</w:t>
            </w:r>
            <w:proofErr w:type="gramEnd"/>
            <w:r w:rsidRPr="00D109F6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109F6">
              <w:rPr>
                <w:b w:val="0"/>
                <w:i w:val="0"/>
                <w:sz w:val="24"/>
                <w:szCs w:val="24"/>
              </w:rPr>
              <w:t>родительства</w:t>
            </w:r>
            <w:proofErr w:type="spellEnd"/>
          </w:p>
        </w:tc>
        <w:tc>
          <w:tcPr>
            <w:tcW w:w="2700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2C1D3A" w:rsidRPr="00D109F6" w:rsidTr="00DD286B">
        <w:tc>
          <w:tcPr>
            <w:tcW w:w="736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6212" w:type="dxa"/>
          </w:tcPr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Получено обращений на телефоны доверия, горячие ли</w:t>
            </w:r>
            <w:r w:rsidR="00D109F6">
              <w:rPr>
                <w:b w:val="0"/>
                <w:i w:val="0"/>
                <w:sz w:val="24"/>
                <w:szCs w:val="24"/>
              </w:rPr>
              <w:softHyphen/>
            </w:r>
            <w:r w:rsidRPr="00D109F6">
              <w:rPr>
                <w:b w:val="0"/>
                <w:i w:val="0"/>
                <w:sz w:val="24"/>
                <w:szCs w:val="24"/>
              </w:rPr>
              <w:t>нии: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всего, в том числе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- от несовершеннолетних;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- родителей;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- других лиц</w:t>
            </w:r>
          </w:p>
        </w:tc>
        <w:tc>
          <w:tcPr>
            <w:tcW w:w="2700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2C1D3A" w:rsidRPr="00D109F6" w:rsidTr="00DD286B">
        <w:tc>
          <w:tcPr>
            <w:tcW w:w="736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6212" w:type="dxa"/>
          </w:tcPr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Организовано выступлений, публикаций: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всего, в том числе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- на телевидении;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- на радио;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- в газетах и журналах</w:t>
            </w:r>
          </w:p>
        </w:tc>
        <w:tc>
          <w:tcPr>
            <w:tcW w:w="2700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2C1D3A" w:rsidRPr="00D109F6" w:rsidTr="00DD286B">
        <w:tc>
          <w:tcPr>
            <w:tcW w:w="736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7.</w:t>
            </w:r>
          </w:p>
        </w:tc>
        <w:tc>
          <w:tcPr>
            <w:tcW w:w="6212" w:type="dxa"/>
          </w:tcPr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Задействовано человек: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всего, в том числе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lastRenderedPageBreak/>
              <w:t>- специалистов системы образования;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- специалистов системы культуры;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- специалистов социального обслуживания населения;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- сотрудников органов внутренних дел;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 xml:space="preserve">- специалистов труда и занятости 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- специалистов КДН и ЗП;</w:t>
            </w:r>
          </w:p>
          <w:p w:rsidR="002C1D3A" w:rsidRPr="00D109F6" w:rsidRDefault="002C1D3A" w:rsidP="00DD286B">
            <w:pPr>
              <w:rPr>
                <w:b w:val="0"/>
                <w:i w:val="0"/>
                <w:sz w:val="24"/>
                <w:szCs w:val="24"/>
              </w:rPr>
            </w:pPr>
            <w:r w:rsidRPr="00D109F6">
              <w:rPr>
                <w:b w:val="0"/>
                <w:i w:val="0"/>
                <w:sz w:val="24"/>
                <w:szCs w:val="24"/>
              </w:rPr>
              <w:t>- других</w:t>
            </w:r>
          </w:p>
        </w:tc>
        <w:tc>
          <w:tcPr>
            <w:tcW w:w="2700" w:type="dxa"/>
          </w:tcPr>
          <w:p w:rsidR="002C1D3A" w:rsidRPr="00D109F6" w:rsidRDefault="002C1D3A" w:rsidP="00DD286B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2C1D3A" w:rsidRPr="00D109F6" w:rsidRDefault="002C1D3A" w:rsidP="002C1D3A">
      <w:pPr>
        <w:jc w:val="center"/>
        <w:rPr>
          <w:b w:val="0"/>
          <w:i w:val="0"/>
          <w:sz w:val="24"/>
          <w:szCs w:val="24"/>
        </w:rPr>
      </w:pPr>
    </w:p>
    <w:p w:rsidR="006C144C" w:rsidRPr="00D109F6" w:rsidRDefault="006C144C" w:rsidP="006C144C">
      <w:pPr>
        <w:jc w:val="both"/>
        <w:rPr>
          <w:b w:val="0"/>
          <w:bCs/>
          <w:i w:val="0"/>
          <w:iCs/>
          <w:sz w:val="24"/>
          <w:szCs w:val="24"/>
        </w:rPr>
      </w:pPr>
    </w:p>
    <w:p w:rsidR="006C144C" w:rsidRPr="00D109F6" w:rsidRDefault="006C144C" w:rsidP="006C144C">
      <w:pPr>
        <w:jc w:val="both"/>
        <w:rPr>
          <w:b w:val="0"/>
          <w:bCs/>
          <w:i w:val="0"/>
          <w:iCs/>
          <w:sz w:val="24"/>
          <w:szCs w:val="24"/>
        </w:rPr>
      </w:pPr>
    </w:p>
    <w:p w:rsidR="006C144C" w:rsidRPr="00D109F6" w:rsidRDefault="006C144C" w:rsidP="006C144C">
      <w:pPr>
        <w:jc w:val="both"/>
        <w:rPr>
          <w:b w:val="0"/>
          <w:bCs/>
          <w:i w:val="0"/>
          <w:iCs/>
          <w:sz w:val="24"/>
          <w:szCs w:val="24"/>
        </w:rPr>
      </w:pPr>
    </w:p>
    <w:p w:rsidR="006C144C" w:rsidRPr="00D109F6" w:rsidRDefault="006C144C" w:rsidP="006C144C">
      <w:pPr>
        <w:jc w:val="both"/>
        <w:rPr>
          <w:b w:val="0"/>
          <w:bCs/>
          <w:i w:val="0"/>
          <w:iCs/>
          <w:sz w:val="24"/>
          <w:szCs w:val="24"/>
        </w:rPr>
      </w:pPr>
    </w:p>
    <w:p w:rsidR="006C144C" w:rsidRPr="00D109F6" w:rsidRDefault="006C144C" w:rsidP="006C144C">
      <w:pPr>
        <w:jc w:val="both"/>
        <w:rPr>
          <w:b w:val="0"/>
          <w:bCs/>
          <w:i w:val="0"/>
          <w:iCs/>
          <w:sz w:val="24"/>
          <w:szCs w:val="24"/>
        </w:rPr>
      </w:pPr>
    </w:p>
    <w:p w:rsidR="00D51816" w:rsidRPr="00D109F6" w:rsidRDefault="00D51816">
      <w:pPr>
        <w:rPr>
          <w:b w:val="0"/>
          <w:i w:val="0"/>
          <w:sz w:val="24"/>
          <w:szCs w:val="24"/>
        </w:rPr>
      </w:pPr>
    </w:p>
    <w:sectPr w:rsidR="00D51816" w:rsidRPr="00D1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4C"/>
    <w:rsid w:val="002C1D3A"/>
    <w:rsid w:val="00485AFB"/>
    <w:rsid w:val="006C144C"/>
    <w:rsid w:val="007E2C18"/>
    <w:rsid w:val="008E2AA9"/>
    <w:rsid w:val="00D109F6"/>
    <w:rsid w:val="00D5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4C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144C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44C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2">
    <w:name w:val="Body Text Indent 2"/>
    <w:basedOn w:val="a"/>
    <w:link w:val="20"/>
    <w:rsid w:val="006C144C"/>
    <w:pPr>
      <w:ind w:firstLine="720"/>
      <w:jc w:val="both"/>
    </w:pPr>
    <w:rPr>
      <w:rFonts w:ascii="TimesET" w:hAnsi="TimesET"/>
      <w:b w:val="0"/>
      <w:bCs/>
      <w:i w:val="0"/>
      <w:iCs/>
      <w:sz w:val="24"/>
    </w:rPr>
  </w:style>
  <w:style w:type="character" w:customStyle="1" w:styleId="20">
    <w:name w:val="Основной текст с отступом 2 Знак"/>
    <w:basedOn w:val="a0"/>
    <w:link w:val="2"/>
    <w:rsid w:val="006C144C"/>
    <w:rPr>
      <w:rFonts w:ascii="TimesET" w:eastAsia="Times New Roman" w:hAnsi="TimesET" w:cs="Times New Roman"/>
      <w:bCs/>
      <w:iCs/>
      <w:sz w:val="24"/>
      <w:szCs w:val="20"/>
      <w:lang w:eastAsia="ru-RU"/>
    </w:rPr>
  </w:style>
  <w:style w:type="paragraph" w:customStyle="1" w:styleId="rtejustify">
    <w:name w:val="rtejustify"/>
    <w:basedOn w:val="a"/>
    <w:rsid w:val="006C144C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customStyle="1" w:styleId="apple-converted-space">
    <w:name w:val="apple-converted-space"/>
    <w:basedOn w:val="a0"/>
    <w:rsid w:val="006C144C"/>
  </w:style>
  <w:style w:type="character" w:styleId="a3">
    <w:name w:val="Hyperlink"/>
    <w:basedOn w:val="a0"/>
    <w:uiPriority w:val="99"/>
    <w:semiHidden/>
    <w:unhideWhenUsed/>
    <w:rsid w:val="006C144C"/>
    <w:rPr>
      <w:color w:val="0000FF"/>
      <w:u w:val="single"/>
    </w:rPr>
  </w:style>
  <w:style w:type="table" w:styleId="a4">
    <w:name w:val="Table Grid"/>
    <w:basedOn w:val="a1"/>
    <w:rsid w:val="002C1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C1D3A"/>
    <w:rPr>
      <w:rFonts w:ascii="Verdana" w:hAnsi="Verdana" w:cs="Verdana"/>
      <w:b w:val="0"/>
      <w:i w:val="0"/>
      <w:sz w:val="20"/>
      <w:lang w:val="en-US" w:eastAsia="en-US"/>
    </w:rPr>
  </w:style>
  <w:style w:type="paragraph" w:customStyle="1" w:styleId="Style4">
    <w:name w:val="Style4"/>
    <w:basedOn w:val="a"/>
    <w:rsid w:val="002C1D3A"/>
    <w:pPr>
      <w:widowControl w:val="0"/>
      <w:autoSpaceDE w:val="0"/>
      <w:autoSpaceDN w:val="0"/>
      <w:adjustRightInd w:val="0"/>
      <w:spacing w:line="274" w:lineRule="exact"/>
    </w:pPr>
    <w:rPr>
      <w:b w:val="0"/>
      <w:i w:val="0"/>
      <w:sz w:val="24"/>
      <w:szCs w:val="24"/>
    </w:rPr>
  </w:style>
  <w:style w:type="character" w:customStyle="1" w:styleId="FontStyle12">
    <w:name w:val="Font Style12"/>
    <w:basedOn w:val="a0"/>
    <w:rsid w:val="002C1D3A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E2A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AA9"/>
    <w:rPr>
      <w:rFonts w:ascii="Tahoma" w:eastAsia="Times New Roman" w:hAnsi="Tahoma" w:cs="Tahoma"/>
      <w:b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4C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144C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44C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2">
    <w:name w:val="Body Text Indent 2"/>
    <w:basedOn w:val="a"/>
    <w:link w:val="20"/>
    <w:rsid w:val="006C144C"/>
    <w:pPr>
      <w:ind w:firstLine="720"/>
      <w:jc w:val="both"/>
    </w:pPr>
    <w:rPr>
      <w:rFonts w:ascii="TimesET" w:hAnsi="TimesET"/>
      <w:b w:val="0"/>
      <w:bCs/>
      <w:i w:val="0"/>
      <w:iCs/>
      <w:sz w:val="24"/>
    </w:rPr>
  </w:style>
  <w:style w:type="character" w:customStyle="1" w:styleId="20">
    <w:name w:val="Основной текст с отступом 2 Знак"/>
    <w:basedOn w:val="a0"/>
    <w:link w:val="2"/>
    <w:rsid w:val="006C144C"/>
    <w:rPr>
      <w:rFonts w:ascii="TimesET" w:eastAsia="Times New Roman" w:hAnsi="TimesET" w:cs="Times New Roman"/>
      <w:bCs/>
      <w:iCs/>
      <w:sz w:val="24"/>
      <w:szCs w:val="20"/>
      <w:lang w:eastAsia="ru-RU"/>
    </w:rPr>
  </w:style>
  <w:style w:type="paragraph" w:customStyle="1" w:styleId="rtejustify">
    <w:name w:val="rtejustify"/>
    <w:basedOn w:val="a"/>
    <w:rsid w:val="006C144C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customStyle="1" w:styleId="apple-converted-space">
    <w:name w:val="apple-converted-space"/>
    <w:basedOn w:val="a0"/>
    <w:rsid w:val="006C144C"/>
  </w:style>
  <w:style w:type="character" w:styleId="a3">
    <w:name w:val="Hyperlink"/>
    <w:basedOn w:val="a0"/>
    <w:uiPriority w:val="99"/>
    <w:semiHidden/>
    <w:unhideWhenUsed/>
    <w:rsid w:val="006C144C"/>
    <w:rPr>
      <w:color w:val="0000FF"/>
      <w:u w:val="single"/>
    </w:rPr>
  </w:style>
  <w:style w:type="table" w:styleId="a4">
    <w:name w:val="Table Grid"/>
    <w:basedOn w:val="a1"/>
    <w:rsid w:val="002C1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C1D3A"/>
    <w:rPr>
      <w:rFonts w:ascii="Verdana" w:hAnsi="Verdana" w:cs="Verdana"/>
      <w:b w:val="0"/>
      <w:i w:val="0"/>
      <w:sz w:val="20"/>
      <w:lang w:val="en-US" w:eastAsia="en-US"/>
    </w:rPr>
  </w:style>
  <w:style w:type="paragraph" w:customStyle="1" w:styleId="Style4">
    <w:name w:val="Style4"/>
    <w:basedOn w:val="a"/>
    <w:rsid w:val="002C1D3A"/>
    <w:pPr>
      <w:widowControl w:val="0"/>
      <w:autoSpaceDE w:val="0"/>
      <w:autoSpaceDN w:val="0"/>
      <w:adjustRightInd w:val="0"/>
      <w:spacing w:line="274" w:lineRule="exact"/>
    </w:pPr>
    <w:rPr>
      <w:b w:val="0"/>
      <w:i w:val="0"/>
      <w:sz w:val="24"/>
      <w:szCs w:val="24"/>
    </w:rPr>
  </w:style>
  <w:style w:type="character" w:customStyle="1" w:styleId="FontStyle12">
    <w:name w:val="Font Style12"/>
    <w:basedOn w:val="a0"/>
    <w:rsid w:val="002C1D3A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E2A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AA9"/>
    <w:rPr>
      <w:rFonts w:ascii="Tahoma" w:eastAsia="Times New Roman" w:hAnsi="Tahoma" w:cs="Tahoma"/>
      <w:b/>
      <w:i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Самсонова М.Н.</dc:creator>
  <cp:keywords/>
  <dc:description/>
  <cp:lastModifiedBy>Мариинско-Посадский район - Самсонова М.Н.</cp:lastModifiedBy>
  <cp:revision>3</cp:revision>
  <cp:lastPrinted>2018-10-04T10:17:00Z</cp:lastPrinted>
  <dcterms:created xsi:type="dcterms:W3CDTF">2018-10-04T06:24:00Z</dcterms:created>
  <dcterms:modified xsi:type="dcterms:W3CDTF">2018-10-24T13:44:00Z</dcterms:modified>
</cp:coreProperties>
</file>